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BD" w:rsidRPr="00882F95" w:rsidRDefault="003C68BD" w:rsidP="003C68BD">
      <w:pPr>
        <w:ind w:right="-993" w:hanging="426"/>
        <w:rPr>
          <w:rFonts w:ascii="Times New Roman" w:hAnsi="Times New Roman" w:cs="Times New Roman"/>
          <w:b/>
          <w:sz w:val="32"/>
          <w:szCs w:val="36"/>
          <w:u w:val="single"/>
          <w:lang w:val="en-GB"/>
        </w:rPr>
      </w:pPr>
      <w:r>
        <w:rPr>
          <w:rFonts w:ascii="Arial" w:hAnsi="Arial" w:cs="Arial"/>
          <w:noProof/>
          <w:sz w:val="20"/>
          <w:szCs w:val="20"/>
          <w:lang w:eastAsia="de-DE"/>
        </w:rPr>
        <w:drawing>
          <wp:anchor distT="0" distB="0" distL="114300" distR="114300" simplePos="0" relativeHeight="251661312" behindDoc="1" locked="0" layoutInCell="1" allowOverlap="1" wp14:anchorId="3C47B3D5" wp14:editId="25CAB43E">
            <wp:simplePos x="0" y="0"/>
            <wp:positionH relativeFrom="column">
              <wp:posOffset>3776345</wp:posOffset>
            </wp:positionH>
            <wp:positionV relativeFrom="paragraph">
              <wp:posOffset>371475</wp:posOffset>
            </wp:positionV>
            <wp:extent cx="1645920" cy="2396490"/>
            <wp:effectExtent l="0" t="0" r="0" b="3810"/>
            <wp:wrapTight wrapText="bothSides">
              <wp:wrapPolygon edited="0">
                <wp:start x="0" y="0"/>
                <wp:lineTo x="0" y="21463"/>
                <wp:lineTo x="21250" y="21463"/>
                <wp:lineTo x="21250" y="0"/>
                <wp:lineTo x="0" y="0"/>
              </wp:wrapPolygon>
            </wp:wrapTight>
            <wp:docPr id="5" name="Grafik 5" descr="http://www.mq-meurich.de/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q-meurich.de/Image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920" cy="2396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2F95">
        <w:rPr>
          <w:rFonts w:ascii="Times New Roman" w:hAnsi="Times New Roman" w:cs="Times New Roman"/>
          <w:b/>
          <w:sz w:val="32"/>
          <w:szCs w:val="36"/>
          <w:u w:val="single"/>
          <w:lang w:val="en-GB"/>
        </w:rPr>
        <w:t>KREATIVES SCHREIBEN 1. WK</w:t>
      </w:r>
      <w:r w:rsidRPr="00882F95">
        <w:rPr>
          <w:rFonts w:ascii="Times New Roman" w:hAnsi="Times New Roman" w:cs="Times New Roman"/>
          <w:b/>
          <w:sz w:val="32"/>
          <w:szCs w:val="36"/>
          <w:u w:val="single"/>
          <w:lang w:val="en-GB"/>
        </w:rPr>
        <w:tab/>
        <w:t>Creative Writing First World War</w:t>
      </w:r>
    </w:p>
    <w:p w:rsidR="003C68BD" w:rsidRPr="003C68BD" w:rsidRDefault="003C68BD" w:rsidP="003C68BD">
      <w:pPr>
        <w:rPr>
          <w:rFonts w:ascii="Times New Roman" w:hAnsi="Times New Roman" w:cs="Times New Roman"/>
          <w:sz w:val="32"/>
          <w:szCs w:val="36"/>
          <w:lang w:val="en-GB"/>
        </w:rPr>
      </w:pPr>
      <w:r>
        <w:rPr>
          <w:noProof/>
          <w:lang w:eastAsia="de-DE"/>
        </w:rPr>
        <w:drawing>
          <wp:anchor distT="0" distB="0" distL="114300" distR="114300" simplePos="0" relativeHeight="251659264" behindDoc="1" locked="0" layoutInCell="1" allowOverlap="1" wp14:anchorId="0502987F" wp14:editId="4FA0E5FA">
            <wp:simplePos x="0" y="0"/>
            <wp:positionH relativeFrom="column">
              <wp:posOffset>-309245</wp:posOffset>
            </wp:positionH>
            <wp:positionV relativeFrom="paragraph">
              <wp:posOffset>33020</wp:posOffset>
            </wp:positionV>
            <wp:extent cx="3381375" cy="2402205"/>
            <wp:effectExtent l="0" t="0" r="9525" b="0"/>
            <wp:wrapTight wrapText="bothSides">
              <wp:wrapPolygon edited="0">
                <wp:start x="0" y="0"/>
                <wp:lineTo x="0" y="21412"/>
                <wp:lineTo x="21539" y="21412"/>
                <wp:lineTo x="21539" y="0"/>
                <wp:lineTo x="0" y="0"/>
              </wp:wrapPolygon>
            </wp:wrapTight>
            <wp:docPr id="6" name="Grafik 6" descr="https://sites.google.com/a/adamscott.ca/world-war-i-museum-feb-2010/_/rsrc/1266850901765/the-role-of-women-room-in-the-first-world-war/war-love/tre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a/adamscott.ca/world-war-i-museum-feb-2010/_/rsrc/1266850901765/the-role-of-women-room-in-the-first-world-war/war-love/trench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2402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68BD" w:rsidRPr="003C68BD" w:rsidRDefault="003C68BD" w:rsidP="003C68BD">
      <w:pPr>
        <w:rPr>
          <w:rFonts w:ascii="Times New Roman" w:hAnsi="Times New Roman" w:cs="Times New Roman"/>
          <w:sz w:val="32"/>
          <w:szCs w:val="36"/>
          <w:lang w:val="en-GB"/>
        </w:rPr>
      </w:pPr>
    </w:p>
    <w:p w:rsidR="003C68BD" w:rsidRPr="003C68BD" w:rsidRDefault="003C68BD" w:rsidP="003C68BD">
      <w:pPr>
        <w:rPr>
          <w:rFonts w:ascii="Times New Roman" w:hAnsi="Times New Roman" w:cs="Times New Roman"/>
          <w:sz w:val="32"/>
          <w:szCs w:val="36"/>
          <w:lang w:val="en-GB"/>
        </w:rPr>
      </w:pPr>
    </w:p>
    <w:p w:rsidR="003C68BD" w:rsidRDefault="003C68BD" w:rsidP="003C68BD">
      <w:pPr>
        <w:rPr>
          <w:rFonts w:ascii="Times New Roman" w:hAnsi="Times New Roman" w:cs="Times New Roman"/>
          <w:sz w:val="32"/>
          <w:szCs w:val="36"/>
        </w:rPr>
      </w:pPr>
    </w:p>
    <w:p w:rsidR="003C68BD" w:rsidRDefault="003C68BD" w:rsidP="003C68BD">
      <w:pPr>
        <w:rPr>
          <w:rFonts w:ascii="Times New Roman" w:hAnsi="Times New Roman" w:cs="Times New Roman"/>
          <w:sz w:val="32"/>
          <w:szCs w:val="36"/>
        </w:rPr>
      </w:pPr>
    </w:p>
    <w:p w:rsidR="003C68BD" w:rsidRDefault="003C68BD" w:rsidP="003C68BD">
      <w:pPr>
        <w:rPr>
          <w:rFonts w:ascii="Times New Roman" w:hAnsi="Times New Roman" w:cs="Times New Roman"/>
          <w:sz w:val="32"/>
          <w:szCs w:val="36"/>
        </w:rPr>
      </w:pPr>
    </w:p>
    <w:p w:rsidR="003C68BD" w:rsidRDefault="003C68BD" w:rsidP="003C68BD">
      <w:pPr>
        <w:rPr>
          <w:rFonts w:ascii="Times New Roman" w:hAnsi="Times New Roman" w:cs="Times New Roman"/>
          <w:sz w:val="32"/>
          <w:szCs w:val="36"/>
        </w:rPr>
      </w:pPr>
    </w:p>
    <w:p w:rsidR="003C68BD" w:rsidRDefault="003C68BD" w:rsidP="003C68BD">
      <w:pPr>
        <w:rPr>
          <w:rFonts w:ascii="Times New Roman" w:hAnsi="Times New Roman" w:cs="Times New Roman"/>
          <w:sz w:val="32"/>
          <w:szCs w:val="36"/>
        </w:rPr>
      </w:pPr>
      <w:r w:rsidRPr="00882F95">
        <w:rPr>
          <w:rFonts w:ascii="Times New Roman" w:hAnsi="Times New Roman" w:cs="Times New Roman"/>
          <w:sz w:val="32"/>
          <w:szCs w:val="36"/>
        </w:rPr>
        <w:t xml:space="preserve">Hallo 9c, </w:t>
      </w:r>
    </w:p>
    <w:p w:rsidR="003C68BD" w:rsidRDefault="003C68BD" w:rsidP="00AF02AC">
      <w:pPr>
        <w:ind w:right="-993"/>
        <w:rPr>
          <w:rFonts w:ascii="Times New Roman" w:hAnsi="Times New Roman" w:cs="Times New Roman"/>
          <w:sz w:val="32"/>
          <w:szCs w:val="36"/>
        </w:rPr>
      </w:pPr>
      <w:r>
        <w:rPr>
          <w:rFonts w:ascii="Times New Roman" w:hAnsi="Times New Roman" w:cs="Times New Roman"/>
          <w:sz w:val="32"/>
          <w:szCs w:val="36"/>
        </w:rPr>
        <w:t xml:space="preserve">ich bitte Euch das Thema 1. Weltkrieg noch einmal selbstständig zu wiederholen und Euer Wissen in einem kreativen Schreibauftrag umzusetzen. </w:t>
      </w:r>
    </w:p>
    <w:p w:rsidR="003C68BD" w:rsidRDefault="003C68BD" w:rsidP="00AF02AC">
      <w:pPr>
        <w:ind w:right="-993"/>
        <w:rPr>
          <w:rFonts w:ascii="Times New Roman" w:hAnsi="Times New Roman" w:cs="Times New Roman"/>
          <w:sz w:val="32"/>
          <w:szCs w:val="36"/>
        </w:rPr>
      </w:pPr>
      <w:r>
        <w:rPr>
          <w:rFonts w:ascii="Times New Roman" w:hAnsi="Times New Roman" w:cs="Times New Roman"/>
          <w:sz w:val="32"/>
          <w:szCs w:val="36"/>
        </w:rPr>
        <w:t xml:space="preserve">Ihr habt 4 Szenarien zur Auswahl. Wählt eines der Szenarien und schreibt einen </w:t>
      </w:r>
      <w:r w:rsidRPr="00AF02AC">
        <w:rPr>
          <w:rFonts w:ascii="Times New Roman" w:hAnsi="Times New Roman" w:cs="Times New Roman"/>
          <w:b/>
          <w:sz w:val="32"/>
          <w:szCs w:val="36"/>
        </w:rPr>
        <w:t xml:space="preserve">sauberen handschriftlichen Brief von circa einer DinA4 </w:t>
      </w:r>
      <w:r w:rsidRPr="00CF5CC9">
        <w:rPr>
          <w:rFonts w:ascii="Times New Roman" w:hAnsi="Times New Roman" w:cs="Times New Roman"/>
          <w:b/>
          <w:sz w:val="32"/>
          <w:szCs w:val="36"/>
        </w:rPr>
        <w:t>Seite</w:t>
      </w:r>
      <w:r>
        <w:rPr>
          <w:rFonts w:ascii="Times New Roman" w:hAnsi="Times New Roman" w:cs="Times New Roman"/>
          <w:sz w:val="32"/>
          <w:szCs w:val="36"/>
        </w:rPr>
        <w:t xml:space="preserve">. Der Brief kann je nach Szenario auf </w:t>
      </w:r>
      <w:r w:rsidRPr="00AF02AC">
        <w:rPr>
          <w:rFonts w:ascii="Times New Roman" w:hAnsi="Times New Roman" w:cs="Times New Roman"/>
          <w:color w:val="FF0000"/>
          <w:sz w:val="32"/>
          <w:szCs w:val="36"/>
        </w:rPr>
        <w:t xml:space="preserve">Deutsch oder Englisch </w:t>
      </w:r>
      <w:r>
        <w:rPr>
          <w:rFonts w:ascii="Times New Roman" w:hAnsi="Times New Roman" w:cs="Times New Roman"/>
          <w:sz w:val="32"/>
          <w:szCs w:val="36"/>
        </w:rPr>
        <w:t xml:space="preserve">sein. Wir werden dann alle Briefe im Klassenzimmer aufhängen </w:t>
      </w:r>
      <w:r>
        <w:rPr>
          <w:rFonts w:ascii="Times New Roman" w:hAnsi="Times New Roman" w:cs="Times New Roman"/>
          <w:sz w:val="32"/>
          <w:szCs w:val="36"/>
        </w:rPr>
        <w:t xml:space="preserve">und thematisieren. Der Brief an sich ersetzt keine Geschichtsnote, kann aber als </w:t>
      </w:r>
      <w:proofErr w:type="spellStart"/>
      <w:r>
        <w:rPr>
          <w:rFonts w:ascii="Times New Roman" w:hAnsi="Times New Roman" w:cs="Times New Roman"/>
          <w:sz w:val="32"/>
          <w:szCs w:val="36"/>
        </w:rPr>
        <w:t>Teilnote</w:t>
      </w:r>
      <w:proofErr w:type="spellEnd"/>
      <w:r>
        <w:rPr>
          <w:rFonts w:ascii="Times New Roman" w:hAnsi="Times New Roman" w:cs="Times New Roman"/>
          <w:sz w:val="32"/>
          <w:szCs w:val="36"/>
        </w:rPr>
        <w:t xml:space="preserve"> herangezogen werden</w:t>
      </w:r>
      <w:r w:rsidR="00AF02AC">
        <w:rPr>
          <w:rFonts w:ascii="Times New Roman" w:hAnsi="Times New Roman" w:cs="Times New Roman"/>
          <w:sz w:val="32"/>
          <w:szCs w:val="36"/>
        </w:rPr>
        <w:t>. Gerne dürfen Jungs auch aus der Schwesterperspektive oder Mädels aus der Bruderperspektive schreiben.</w:t>
      </w:r>
    </w:p>
    <w:p w:rsidR="00AF02AC" w:rsidRPr="00CF5CC9" w:rsidRDefault="00AF02AC" w:rsidP="00AF02AC">
      <w:pPr>
        <w:ind w:right="-993"/>
        <w:rPr>
          <w:rFonts w:ascii="Times New Roman" w:hAnsi="Times New Roman" w:cs="Times New Roman"/>
          <w:sz w:val="20"/>
          <w:szCs w:val="36"/>
        </w:rPr>
      </w:pPr>
    </w:p>
    <w:p w:rsidR="00AF02AC" w:rsidRPr="00CF5CC9" w:rsidRDefault="00AF02AC" w:rsidP="00AF02AC">
      <w:pPr>
        <w:ind w:right="-993"/>
        <w:rPr>
          <w:rFonts w:ascii="Times New Roman" w:hAnsi="Times New Roman" w:cs="Times New Roman"/>
          <w:sz w:val="28"/>
          <w:szCs w:val="36"/>
        </w:rPr>
      </w:pPr>
      <w:r w:rsidRPr="00CF5CC9">
        <w:rPr>
          <w:rFonts w:ascii="Times New Roman" w:hAnsi="Times New Roman" w:cs="Times New Roman"/>
          <w:sz w:val="28"/>
          <w:szCs w:val="36"/>
        </w:rPr>
        <w:t>Tipp 1:</w:t>
      </w:r>
      <w:r w:rsidRPr="00CF5CC9">
        <w:rPr>
          <w:rFonts w:ascii="Times New Roman" w:hAnsi="Times New Roman" w:cs="Times New Roman"/>
          <w:sz w:val="28"/>
          <w:szCs w:val="36"/>
        </w:rPr>
        <w:tab/>
        <w:t xml:space="preserve">Die Briten leiden nicht unter einer Seeblockade, doch auch dort </w:t>
      </w:r>
      <w:r w:rsidRPr="00CF5CC9">
        <w:rPr>
          <w:rFonts w:ascii="Times New Roman" w:hAnsi="Times New Roman" w:cs="Times New Roman"/>
          <w:sz w:val="28"/>
          <w:szCs w:val="36"/>
        </w:rPr>
        <w:tab/>
      </w:r>
      <w:r w:rsidRPr="00CF5CC9">
        <w:rPr>
          <w:rFonts w:ascii="Times New Roman" w:hAnsi="Times New Roman" w:cs="Times New Roman"/>
          <w:sz w:val="28"/>
          <w:szCs w:val="36"/>
        </w:rPr>
        <w:tab/>
      </w:r>
      <w:r w:rsidRPr="00CF5CC9">
        <w:rPr>
          <w:rFonts w:ascii="Times New Roman" w:hAnsi="Times New Roman" w:cs="Times New Roman"/>
          <w:sz w:val="28"/>
          <w:szCs w:val="36"/>
        </w:rPr>
        <w:tab/>
        <w:t xml:space="preserve">sind die Lebensmittel knapp. </w:t>
      </w:r>
    </w:p>
    <w:p w:rsidR="00AF02AC" w:rsidRPr="00CF5CC9" w:rsidRDefault="00AF02AC" w:rsidP="00AF02AC">
      <w:pPr>
        <w:ind w:right="-993"/>
        <w:rPr>
          <w:rFonts w:ascii="Times New Roman" w:hAnsi="Times New Roman" w:cs="Times New Roman"/>
          <w:sz w:val="28"/>
          <w:szCs w:val="36"/>
        </w:rPr>
      </w:pPr>
      <w:r w:rsidRPr="00CF5CC9">
        <w:rPr>
          <w:rFonts w:ascii="Times New Roman" w:hAnsi="Times New Roman" w:cs="Times New Roman"/>
          <w:sz w:val="28"/>
          <w:szCs w:val="36"/>
        </w:rPr>
        <w:t>Tipp 2:</w:t>
      </w:r>
      <w:r w:rsidRPr="00CF5CC9">
        <w:rPr>
          <w:rFonts w:ascii="Times New Roman" w:hAnsi="Times New Roman" w:cs="Times New Roman"/>
          <w:sz w:val="28"/>
          <w:szCs w:val="36"/>
        </w:rPr>
        <w:tab/>
        <w:t>Gerne kannst Du auch die große Politik (Kriegseintritte/</w:t>
      </w:r>
      <w:proofErr w:type="spellStart"/>
      <w:r w:rsidRPr="00CF5CC9">
        <w:rPr>
          <w:rFonts w:ascii="Times New Roman" w:hAnsi="Times New Roman" w:cs="Times New Roman"/>
          <w:sz w:val="28"/>
          <w:szCs w:val="36"/>
        </w:rPr>
        <w:t>austritte</w:t>
      </w:r>
      <w:proofErr w:type="spellEnd"/>
      <w:r w:rsidRPr="00CF5CC9">
        <w:rPr>
          <w:rFonts w:ascii="Times New Roman" w:hAnsi="Times New Roman" w:cs="Times New Roman"/>
          <w:sz w:val="28"/>
          <w:szCs w:val="36"/>
        </w:rPr>
        <w:t xml:space="preserve">… </w:t>
      </w:r>
      <w:r w:rsidRPr="00CF5CC9">
        <w:rPr>
          <w:rFonts w:ascii="Times New Roman" w:hAnsi="Times New Roman" w:cs="Times New Roman"/>
          <w:sz w:val="28"/>
          <w:szCs w:val="36"/>
        </w:rPr>
        <w:tab/>
      </w:r>
      <w:r w:rsidRPr="00CF5CC9">
        <w:rPr>
          <w:rFonts w:ascii="Times New Roman" w:hAnsi="Times New Roman" w:cs="Times New Roman"/>
          <w:sz w:val="28"/>
          <w:szCs w:val="36"/>
        </w:rPr>
        <w:tab/>
        <w:t>oder Ähnliches in Deinen Brief miteinfließen lassen.</w:t>
      </w:r>
    </w:p>
    <w:p w:rsidR="00AF02AC" w:rsidRPr="00CF5CC9" w:rsidRDefault="00AF02AC" w:rsidP="00AF02AC">
      <w:pPr>
        <w:ind w:right="-993"/>
        <w:rPr>
          <w:rFonts w:ascii="Times New Roman" w:hAnsi="Times New Roman" w:cs="Times New Roman"/>
          <w:sz w:val="16"/>
          <w:szCs w:val="16"/>
        </w:rPr>
      </w:pPr>
    </w:p>
    <w:p w:rsidR="003C68BD" w:rsidRPr="00AF02AC" w:rsidRDefault="003C68BD" w:rsidP="003C68BD">
      <w:pPr>
        <w:rPr>
          <w:sz w:val="28"/>
          <w:szCs w:val="28"/>
          <w:u w:val="single"/>
        </w:rPr>
      </w:pPr>
      <w:r w:rsidRPr="00AF02AC">
        <w:rPr>
          <w:sz w:val="28"/>
          <w:szCs w:val="28"/>
          <w:u w:val="single"/>
        </w:rPr>
        <w:t xml:space="preserve">Szenario I </w:t>
      </w:r>
    </w:p>
    <w:p w:rsidR="003C68BD" w:rsidRPr="00AF02AC" w:rsidRDefault="003C68BD" w:rsidP="003C68BD">
      <w:pPr>
        <w:rPr>
          <w:sz w:val="28"/>
          <w:szCs w:val="28"/>
        </w:rPr>
      </w:pPr>
      <w:r w:rsidRPr="00AF02AC">
        <w:rPr>
          <w:sz w:val="28"/>
          <w:szCs w:val="28"/>
        </w:rPr>
        <w:t xml:space="preserve">Du bist ein deutscher Soldat im ersten Weltkrieg. Seit Juli 1915 bist Du im Einsatz im Schützengraben in Frankreich. Es ist </w:t>
      </w:r>
      <w:r w:rsidRPr="00AF02AC">
        <w:rPr>
          <w:sz w:val="28"/>
          <w:szCs w:val="28"/>
        </w:rPr>
        <w:t>Juli 1917</w:t>
      </w:r>
      <w:r w:rsidRPr="00AF02AC">
        <w:rPr>
          <w:sz w:val="28"/>
          <w:szCs w:val="28"/>
        </w:rPr>
        <w:t xml:space="preserve"> und Du schreibst einen Brief an Deine Schwester. In dem Brief schreibst Du über den Alltag an der Front</w:t>
      </w:r>
      <w:r w:rsidRPr="00AF02AC">
        <w:rPr>
          <w:sz w:val="28"/>
          <w:szCs w:val="28"/>
        </w:rPr>
        <w:t xml:space="preserve"> (Essen, Krankheiten, Tod, Kämpfe…)</w:t>
      </w:r>
      <w:r w:rsidRPr="00AF02AC">
        <w:rPr>
          <w:sz w:val="28"/>
          <w:szCs w:val="28"/>
        </w:rPr>
        <w:t xml:space="preserve">, erzählst von Deinen Ängsten und Gefühlen und hoffst auf Neuigkeiten aus der Heimat. </w:t>
      </w:r>
    </w:p>
    <w:p w:rsidR="003C68BD" w:rsidRPr="00AF02AC" w:rsidRDefault="003C68BD" w:rsidP="003C68BD">
      <w:pPr>
        <w:rPr>
          <w:sz w:val="28"/>
          <w:szCs w:val="28"/>
          <w:u w:val="single"/>
          <w:lang w:val="en-GB"/>
        </w:rPr>
      </w:pPr>
    </w:p>
    <w:p w:rsidR="003C68BD" w:rsidRPr="00AF02AC" w:rsidRDefault="003C68BD" w:rsidP="003C68BD">
      <w:pPr>
        <w:rPr>
          <w:sz w:val="28"/>
          <w:szCs w:val="28"/>
          <w:u w:val="single"/>
          <w:lang w:val="en-GB"/>
        </w:rPr>
      </w:pPr>
      <w:proofErr w:type="spellStart"/>
      <w:r w:rsidRPr="00AF02AC">
        <w:rPr>
          <w:sz w:val="28"/>
          <w:szCs w:val="28"/>
          <w:u w:val="single"/>
          <w:lang w:val="en-GB"/>
        </w:rPr>
        <w:t>Szenario</w:t>
      </w:r>
      <w:proofErr w:type="spellEnd"/>
      <w:r w:rsidRPr="00AF02AC">
        <w:rPr>
          <w:sz w:val="28"/>
          <w:szCs w:val="28"/>
          <w:u w:val="single"/>
          <w:lang w:val="en-GB"/>
        </w:rPr>
        <w:t xml:space="preserve"> </w:t>
      </w:r>
      <w:r w:rsidRPr="00AF02AC">
        <w:rPr>
          <w:sz w:val="28"/>
          <w:szCs w:val="28"/>
          <w:u w:val="single"/>
          <w:lang w:val="en-GB"/>
        </w:rPr>
        <w:t>I</w:t>
      </w:r>
      <w:r w:rsidRPr="00AF02AC">
        <w:rPr>
          <w:sz w:val="28"/>
          <w:szCs w:val="28"/>
          <w:u w:val="single"/>
          <w:lang w:val="en-GB"/>
        </w:rPr>
        <w:t xml:space="preserve">I </w:t>
      </w:r>
    </w:p>
    <w:p w:rsidR="003C68BD" w:rsidRPr="00AF02AC" w:rsidRDefault="003C68BD" w:rsidP="003C68BD">
      <w:pPr>
        <w:rPr>
          <w:sz w:val="28"/>
          <w:szCs w:val="28"/>
          <w:lang w:val="en-US"/>
        </w:rPr>
      </w:pPr>
      <w:r w:rsidRPr="00AF02AC">
        <w:rPr>
          <w:sz w:val="28"/>
          <w:szCs w:val="28"/>
          <w:lang w:val="en-US"/>
        </w:rPr>
        <w:t xml:space="preserve">You are a British Soldier in the First World War. You’ve been in the trenches in France since July 1915. It’s </w:t>
      </w:r>
      <w:r w:rsidRPr="00AF02AC">
        <w:rPr>
          <w:sz w:val="28"/>
          <w:szCs w:val="28"/>
          <w:lang w:val="en-US"/>
        </w:rPr>
        <w:t>July 1917</w:t>
      </w:r>
      <w:r w:rsidRPr="00AF02AC">
        <w:rPr>
          <w:sz w:val="28"/>
          <w:szCs w:val="28"/>
          <w:lang w:val="en-US"/>
        </w:rPr>
        <w:t xml:space="preserve"> and you are writing a letter back to your sister. Tell her about </w:t>
      </w:r>
      <w:r w:rsidRPr="00AF02AC">
        <w:rPr>
          <w:sz w:val="28"/>
          <w:szCs w:val="28"/>
          <w:lang w:val="en-US"/>
        </w:rPr>
        <w:t xml:space="preserve">the everyday life at the front (food, fights, death, trench war), </w:t>
      </w:r>
      <w:r w:rsidRPr="00AF02AC">
        <w:rPr>
          <w:sz w:val="28"/>
          <w:szCs w:val="28"/>
          <w:lang w:val="en-US"/>
        </w:rPr>
        <w:t>about your emotions and fears. And of course you want to know all the news from home.</w:t>
      </w:r>
    </w:p>
    <w:p w:rsidR="003C68BD" w:rsidRPr="00AF02AC" w:rsidRDefault="003C68BD" w:rsidP="003C68BD">
      <w:pPr>
        <w:rPr>
          <w:sz w:val="28"/>
          <w:szCs w:val="28"/>
          <w:u w:val="single"/>
          <w:lang w:val="en-GB"/>
        </w:rPr>
      </w:pPr>
    </w:p>
    <w:p w:rsidR="003C68BD" w:rsidRPr="00AF02AC" w:rsidRDefault="003C68BD" w:rsidP="003C68BD">
      <w:pPr>
        <w:rPr>
          <w:sz w:val="28"/>
          <w:szCs w:val="28"/>
          <w:u w:val="single"/>
        </w:rPr>
      </w:pPr>
      <w:r w:rsidRPr="00AF02AC">
        <w:rPr>
          <w:sz w:val="28"/>
          <w:szCs w:val="28"/>
          <w:u w:val="single"/>
        </w:rPr>
        <w:t>Szenario I</w:t>
      </w:r>
      <w:r w:rsidRPr="00AF02AC">
        <w:rPr>
          <w:sz w:val="28"/>
          <w:szCs w:val="28"/>
          <w:u w:val="single"/>
        </w:rPr>
        <w:t>I</w:t>
      </w:r>
      <w:r w:rsidRPr="00AF02AC">
        <w:rPr>
          <w:sz w:val="28"/>
          <w:szCs w:val="28"/>
          <w:u w:val="single"/>
        </w:rPr>
        <w:t xml:space="preserve">I </w:t>
      </w:r>
    </w:p>
    <w:p w:rsidR="003C68BD" w:rsidRPr="00AF02AC" w:rsidRDefault="003C68BD" w:rsidP="003C68BD">
      <w:pPr>
        <w:rPr>
          <w:sz w:val="28"/>
          <w:szCs w:val="28"/>
        </w:rPr>
      </w:pPr>
      <w:r w:rsidRPr="00AF02AC">
        <w:rPr>
          <w:sz w:val="28"/>
          <w:szCs w:val="28"/>
        </w:rPr>
        <w:t xml:space="preserve">Es ist </w:t>
      </w:r>
      <w:r w:rsidRPr="00AF02AC">
        <w:rPr>
          <w:sz w:val="28"/>
          <w:szCs w:val="28"/>
        </w:rPr>
        <w:t>das Jahr 1917</w:t>
      </w:r>
      <w:r w:rsidRPr="00AF02AC">
        <w:rPr>
          <w:sz w:val="28"/>
          <w:szCs w:val="28"/>
        </w:rPr>
        <w:t xml:space="preserve"> und Du arbeitest seit </w:t>
      </w:r>
      <w:r w:rsidRPr="00AF02AC">
        <w:rPr>
          <w:sz w:val="28"/>
          <w:szCs w:val="28"/>
        </w:rPr>
        <w:t>über</w:t>
      </w:r>
      <w:r w:rsidRPr="00AF02AC">
        <w:rPr>
          <w:sz w:val="28"/>
          <w:szCs w:val="28"/>
        </w:rPr>
        <w:t xml:space="preserve"> einem Jahr in der Rüstungsindustrie. Es ist kurz vor Weihnachten und Du schreibst einen Brief an deinen Bruder, der seit Juli 1915 an der Front in Frankreich kämpft. Erzähle Deinem Bruder vom Kriegsalltag in der Heimat, schreibe über die Probleme im Deutschen Reich und versuche Deinem Bruder Mut zu machen. Erzähle ihm von Eurer Familie und von Allem, was Dich sonst noch so beschäftigt. </w:t>
      </w:r>
    </w:p>
    <w:p w:rsidR="003C68BD" w:rsidRPr="00AF02AC" w:rsidRDefault="003C68BD">
      <w:pPr>
        <w:rPr>
          <w:sz w:val="28"/>
          <w:szCs w:val="28"/>
        </w:rPr>
      </w:pPr>
    </w:p>
    <w:p w:rsidR="003C68BD" w:rsidRPr="00AF02AC" w:rsidRDefault="003C68BD" w:rsidP="003C68BD">
      <w:pPr>
        <w:rPr>
          <w:sz w:val="28"/>
          <w:szCs w:val="28"/>
          <w:u w:val="single"/>
          <w:lang w:val="en-GB"/>
        </w:rPr>
      </w:pPr>
      <w:proofErr w:type="spellStart"/>
      <w:r w:rsidRPr="00AF02AC">
        <w:rPr>
          <w:sz w:val="28"/>
          <w:szCs w:val="28"/>
          <w:u w:val="single"/>
          <w:lang w:val="en-GB"/>
        </w:rPr>
        <w:t>Szenario</w:t>
      </w:r>
      <w:proofErr w:type="spellEnd"/>
      <w:r w:rsidRPr="00AF02AC">
        <w:rPr>
          <w:sz w:val="28"/>
          <w:szCs w:val="28"/>
          <w:u w:val="single"/>
          <w:lang w:val="en-GB"/>
        </w:rPr>
        <w:t xml:space="preserve"> I</w:t>
      </w:r>
      <w:r w:rsidRPr="00AF02AC">
        <w:rPr>
          <w:sz w:val="28"/>
          <w:szCs w:val="28"/>
          <w:u w:val="single"/>
          <w:lang w:val="en-GB"/>
        </w:rPr>
        <w:t>V</w:t>
      </w:r>
      <w:r w:rsidRPr="00AF02AC">
        <w:rPr>
          <w:sz w:val="28"/>
          <w:szCs w:val="28"/>
          <w:u w:val="single"/>
          <w:lang w:val="en-GB"/>
        </w:rPr>
        <w:t xml:space="preserve"> </w:t>
      </w:r>
    </w:p>
    <w:p w:rsidR="003C68BD" w:rsidRDefault="003C68BD" w:rsidP="003C68BD">
      <w:pPr>
        <w:rPr>
          <w:sz w:val="32"/>
          <w:szCs w:val="32"/>
          <w:lang w:val="en-US"/>
        </w:rPr>
      </w:pPr>
      <w:r w:rsidRPr="00AF02AC">
        <w:rPr>
          <w:sz w:val="28"/>
          <w:szCs w:val="28"/>
          <w:lang w:val="en-US"/>
        </w:rPr>
        <w:t xml:space="preserve">It’s </w:t>
      </w:r>
      <w:r w:rsidR="00AF02AC" w:rsidRPr="00AF02AC">
        <w:rPr>
          <w:sz w:val="28"/>
          <w:szCs w:val="28"/>
          <w:lang w:val="en-US"/>
        </w:rPr>
        <w:t>the year</w:t>
      </w:r>
      <w:r w:rsidRPr="00AF02AC">
        <w:rPr>
          <w:sz w:val="28"/>
          <w:szCs w:val="28"/>
          <w:lang w:val="en-US"/>
        </w:rPr>
        <w:t xml:space="preserve"> and you’ve been working in an ammunition factory since almost one year. In three </w:t>
      </w:r>
      <w:proofErr w:type="spellStart"/>
      <w:r w:rsidRPr="00AF02AC">
        <w:rPr>
          <w:sz w:val="28"/>
          <w:szCs w:val="28"/>
          <w:lang w:val="en-US"/>
        </w:rPr>
        <w:t>weeks time</w:t>
      </w:r>
      <w:proofErr w:type="spellEnd"/>
      <w:r w:rsidRPr="00AF02AC">
        <w:rPr>
          <w:sz w:val="28"/>
          <w:szCs w:val="28"/>
          <w:lang w:val="en-US"/>
        </w:rPr>
        <w:t xml:space="preserve"> there’s Christmas and you write a letter to your brother, who has been fighting in France since July 1915. Tell him about your everyday life at home. Write about the problems in Britain and tell your brother not to lose hope. Tell your brother about your family and everything you have on your mind for</w:t>
      </w:r>
      <w:r>
        <w:rPr>
          <w:sz w:val="32"/>
          <w:szCs w:val="32"/>
          <w:lang w:val="en-US"/>
        </w:rPr>
        <w:t xml:space="preserve"> example things which trouble you.</w:t>
      </w:r>
    </w:p>
    <w:p w:rsidR="00AF02AC" w:rsidRDefault="00AF02AC" w:rsidP="003C68BD">
      <w:pPr>
        <w:rPr>
          <w:sz w:val="32"/>
          <w:szCs w:val="32"/>
          <w:lang w:val="en-US"/>
        </w:rPr>
      </w:pPr>
    </w:p>
    <w:p w:rsidR="00AF02AC" w:rsidRPr="00D34EBB" w:rsidRDefault="00D34EBB" w:rsidP="00D34EBB">
      <w:pPr>
        <w:jc w:val="center"/>
        <w:rPr>
          <w:b/>
          <w:sz w:val="32"/>
          <w:szCs w:val="32"/>
          <w:u w:val="single"/>
        </w:rPr>
      </w:pPr>
      <w:r>
        <w:rPr>
          <w:rFonts w:ascii="Arial" w:hAnsi="Arial" w:cs="Arial"/>
          <w:noProof/>
          <w:color w:val="2962FF"/>
          <w:sz w:val="20"/>
          <w:szCs w:val="20"/>
          <w:lang w:eastAsia="de-DE"/>
        </w:rPr>
        <w:drawing>
          <wp:anchor distT="0" distB="0" distL="114300" distR="114300" simplePos="0" relativeHeight="251663360" behindDoc="1" locked="0" layoutInCell="1" allowOverlap="1" wp14:anchorId="44ACC77B" wp14:editId="336D9087">
            <wp:simplePos x="0" y="0"/>
            <wp:positionH relativeFrom="column">
              <wp:posOffset>4233545</wp:posOffset>
            </wp:positionH>
            <wp:positionV relativeFrom="paragraph">
              <wp:posOffset>126365</wp:posOffset>
            </wp:positionV>
            <wp:extent cx="1590675" cy="2247900"/>
            <wp:effectExtent l="0" t="0" r="9525" b="0"/>
            <wp:wrapTight wrapText="bothSides">
              <wp:wrapPolygon edited="0">
                <wp:start x="0" y="0"/>
                <wp:lineTo x="0" y="21417"/>
                <wp:lineTo x="21471" y="21417"/>
                <wp:lineTo x="21471" y="0"/>
                <wp:lineTo x="0" y="0"/>
              </wp:wrapPolygon>
            </wp:wrapTight>
            <wp:docPr id="7" name="Grafik 7" descr="Bildergebnis für they shall not grow ol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they shall not grow old">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CC9">
        <w:rPr>
          <w:rFonts w:ascii="Arial" w:hAnsi="Arial" w:cs="Arial"/>
          <w:noProof/>
          <w:color w:val="2962FF"/>
          <w:sz w:val="20"/>
          <w:szCs w:val="20"/>
          <w:lang w:eastAsia="de-DE"/>
        </w:rPr>
        <w:drawing>
          <wp:anchor distT="0" distB="0" distL="114300" distR="114300" simplePos="0" relativeHeight="251662336" behindDoc="1" locked="0" layoutInCell="1" allowOverlap="1" wp14:anchorId="245787F9" wp14:editId="4D08343F">
            <wp:simplePos x="0" y="0"/>
            <wp:positionH relativeFrom="column">
              <wp:posOffset>-223520</wp:posOffset>
            </wp:positionH>
            <wp:positionV relativeFrom="paragraph">
              <wp:posOffset>243205</wp:posOffset>
            </wp:positionV>
            <wp:extent cx="1558290" cy="2134235"/>
            <wp:effectExtent l="0" t="0" r="3810" b="0"/>
            <wp:wrapTight wrapText="bothSides">
              <wp:wrapPolygon edited="0">
                <wp:start x="0" y="0"/>
                <wp:lineTo x="0" y="21401"/>
                <wp:lineTo x="21389" y="21401"/>
                <wp:lineTo x="21389" y="0"/>
                <wp:lineTo x="0" y="0"/>
              </wp:wrapPolygon>
            </wp:wrapTight>
            <wp:docPr id="4" name="Grafik 4" descr="Bildergebnis für im westen nichts neu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im westen nichts neue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8290" cy="213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2AC" w:rsidRPr="00D34EBB">
        <w:rPr>
          <w:b/>
          <w:sz w:val="32"/>
          <w:szCs w:val="32"/>
          <w:u w:val="single"/>
        </w:rPr>
        <w:t>Filmtipp</w:t>
      </w:r>
      <w:r w:rsidR="00CF5CC9" w:rsidRPr="00D34EBB">
        <w:rPr>
          <w:b/>
          <w:sz w:val="32"/>
          <w:szCs w:val="32"/>
          <w:u w:val="single"/>
        </w:rPr>
        <w:t>s</w:t>
      </w:r>
      <w:r w:rsidR="00AF02AC" w:rsidRPr="00D34EBB">
        <w:rPr>
          <w:b/>
          <w:sz w:val="32"/>
          <w:szCs w:val="32"/>
          <w:u w:val="single"/>
        </w:rPr>
        <w:t xml:space="preserve"> zum Absc</w:t>
      </w:r>
      <w:r w:rsidR="00CF5CC9" w:rsidRPr="00D34EBB">
        <w:rPr>
          <w:b/>
          <w:sz w:val="32"/>
          <w:szCs w:val="32"/>
          <w:u w:val="single"/>
        </w:rPr>
        <w:t>h</w:t>
      </w:r>
      <w:r w:rsidR="00AF02AC" w:rsidRPr="00D34EBB">
        <w:rPr>
          <w:b/>
          <w:sz w:val="32"/>
          <w:szCs w:val="32"/>
          <w:u w:val="single"/>
        </w:rPr>
        <w:t>luss</w:t>
      </w:r>
      <w:r>
        <w:rPr>
          <w:b/>
          <w:sz w:val="32"/>
          <w:szCs w:val="32"/>
          <w:u w:val="single"/>
        </w:rPr>
        <w:t xml:space="preserve"> (freiwillig)</w:t>
      </w:r>
      <w:bookmarkStart w:id="0" w:name="_GoBack"/>
      <w:bookmarkEnd w:id="0"/>
      <w:r w:rsidR="00CF5CC9" w:rsidRPr="00D34EBB">
        <w:rPr>
          <w:b/>
          <w:sz w:val="32"/>
          <w:szCs w:val="32"/>
          <w:u w:val="single"/>
        </w:rPr>
        <w:t>:</w:t>
      </w:r>
    </w:p>
    <w:p w:rsidR="00CF5CC9" w:rsidRPr="00CF5CC9" w:rsidRDefault="00CF5CC9" w:rsidP="003C68BD">
      <w:pPr>
        <w:rPr>
          <w:sz w:val="32"/>
          <w:szCs w:val="32"/>
        </w:rPr>
      </w:pPr>
      <w:r>
        <w:rPr>
          <w:sz w:val="32"/>
          <w:szCs w:val="32"/>
        </w:rPr>
        <w:t xml:space="preserve">Im Westen nichts Neues </w:t>
      </w:r>
      <w:r w:rsidRPr="00D34EBB">
        <w:rPr>
          <w:sz w:val="24"/>
          <w:szCs w:val="32"/>
        </w:rPr>
        <w:t>(lieber den Klassiker, also die ältere Version)</w:t>
      </w:r>
      <w:r>
        <w:rPr>
          <w:sz w:val="32"/>
          <w:szCs w:val="32"/>
        </w:rPr>
        <w:t xml:space="preserve"> oder </w:t>
      </w:r>
      <w:proofErr w:type="spellStart"/>
      <w:r w:rsidR="00D34EBB">
        <w:rPr>
          <w:sz w:val="32"/>
          <w:szCs w:val="32"/>
        </w:rPr>
        <w:t>They</w:t>
      </w:r>
      <w:proofErr w:type="spellEnd"/>
      <w:r w:rsidR="00D34EBB">
        <w:rPr>
          <w:sz w:val="32"/>
          <w:szCs w:val="32"/>
        </w:rPr>
        <w:t xml:space="preserve"> </w:t>
      </w:r>
      <w:proofErr w:type="spellStart"/>
      <w:r w:rsidR="00D34EBB">
        <w:rPr>
          <w:sz w:val="32"/>
          <w:szCs w:val="32"/>
        </w:rPr>
        <w:t>Shall</w:t>
      </w:r>
      <w:proofErr w:type="spellEnd"/>
      <w:r>
        <w:rPr>
          <w:sz w:val="32"/>
          <w:szCs w:val="32"/>
        </w:rPr>
        <w:t xml:space="preserve"> </w:t>
      </w:r>
      <w:r w:rsidR="00D34EBB">
        <w:rPr>
          <w:sz w:val="32"/>
          <w:szCs w:val="32"/>
        </w:rPr>
        <w:t xml:space="preserve">not </w:t>
      </w:r>
      <w:proofErr w:type="spellStart"/>
      <w:r w:rsidR="00D34EBB">
        <w:rPr>
          <w:sz w:val="32"/>
          <w:szCs w:val="32"/>
        </w:rPr>
        <w:t>grow</w:t>
      </w:r>
      <w:proofErr w:type="spellEnd"/>
      <w:r w:rsidR="00D34EBB">
        <w:rPr>
          <w:sz w:val="32"/>
          <w:szCs w:val="32"/>
        </w:rPr>
        <w:t xml:space="preserve"> </w:t>
      </w:r>
      <w:proofErr w:type="spellStart"/>
      <w:r w:rsidR="00D34EBB" w:rsidRPr="00D34EBB">
        <w:rPr>
          <w:sz w:val="32"/>
          <w:szCs w:val="32"/>
        </w:rPr>
        <w:t>old</w:t>
      </w:r>
      <w:proofErr w:type="spellEnd"/>
      <w:r w:rsidR="00D34EBB">
        <w:rPr>
          <w:sz w:val="24"/>
          <w:szCs w:val="32"/>
        </w:rPr>
        <w:t xml:space="preserve"> (</w:t>
      </w:r>
      <w:r w:rsidRPr="00D34EBB">
        <w:rPr>
          <w:sz w:val="24"/>
          <w:szCs w:val="32"/>
        </w:rPr>
        <w:t>Doku von Peter Jackson (Herr der Ringe Regisseu</w:t>
      </w:r>
      <w:r w:rsidR="00D34EBB" w:rsidRPr="00D34EBB">
        <w:rPr>
          <w:sz w:val="24"/>
          <w:szCs w:val="32"/>
        </w:rPr>
        <w:t>r, hab ich selber noch nicht g</w:t>
      </w:r>
      <w:r w:rsidR="00D34EBB">
        <w:rPr>
          <w:sz w:val="24"/>
          <w:szCs w:val="32"/>
        </w:rPr>
        <w:t>e</w:t>
      </w:r>
      <w:r w:rsidR="00D34EBB" w:rsidRPr="00D34EBB">
        <w:rPr>
          <w:sz w:val="24"/>
          <w:szCs w:val="32"/>
        </w:rPr>
        <w:t>sehen)</w:t>
      </w:r>
    </w:p>
    <w:sectPr w:rsidR="00CF5CC9" w:rsidRPr="00CF5CC9" w:rsidSect="00D34EBB">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BD"/>
    <w:rsid w:val="003C68BD"/>
    <w:rsid w:val="00AF02AC"/>
    <w:rsid w:val="00CF5CC9"/>
    <w:rsid w:val="00CF7AD0"/>
    <w:rsid w:val="00D34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5C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5C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google.de/url?sa=i&amp;url=https%3A%2F%2Fwww.fbw-filmbewertung.com%2Ffilm%2Fthey_shall_not_grow_old&amp;psig=AOvVaw1YXgx1Bx6aYKkiFAvLn6r6&amp;ust=1584564643392000&amp;source=images&amp;cd=vfe&amp;ved=0CAIQjRxqFwoTCLDhybaxougCFQAAAAAdAAAAABA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google.de/url?sa=i&amp;url=https%3A%2F%2Fwww.microsoft.com%2Fde-de%2Fp%2Fim-westen-nichts-neues%2F8d6kgwzl5fn0&amp;psig=AOvVaw24zimKayk-Ipm5yGh29uBz&amp;ust=1584563996890000&amp;source=images&amp;cd=vfe&amp;ved=0CAIQjRxqFwoTCOD5w4KvougCFQAAAAAdAAAAABA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dc:creator>
  <cp:lastModifiedBy>tobi</cp:lastModifiedBy>
  <cp:revision>1</cp:revision>
  <dcterms:created xsi:type="dcterms:W3CDTF">2020-03-17T20:15:00Z</dcterms:created>
  <dcterms:modified xsi:type="dcterms:W3CDTF">2020-03-17T20:55:00Z</dcterms:modified>
</cp:coreProperties>
</file>